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730104" w14:textId="1FF90E8F" w:rsidR="00863B44" w:rsidRPr="002F579E" w:rsidRDefault="00863B44">
      <w:pPr>
        <w:rPr>
          <w:rFonts w:ascii="Calibri" w:hAnsi="Calibri" w:cs="Calibri"/>
          <w:bCs/>
          <w:sz w:val="22"/>
          <w:szCs w:val="22"/>
        </w:rPr>
      </w:pPr>
      <w:r w:rsidRPr="002F579E">
        <w:rPr>
          <w:rFonts w:ascii="Calibri" w:hAnsi="Calibri" w:cs="Calibri"/>
          <w:b/>
          <w:sz w:val="22"/>
          <w:szCs w:val="22"/>
        </w:rPr>
        <w:t xml:space="preserve">EDITAL DE PREGÃO ELETRÔNICO Nº </w:t>
      </w:r>
      <w:r w:rsidR="002F579E" w:rsidRPr="002F579E">
        <w:rPr>
          <w:rFonts w:ascii="Calibri" w:hAnsi="Calibri" w:cs="Calibri"/>
          <w:sz w:val="22"/>
          <w:szCs w:val="22"/>
        </w:rPr>
        <w:t>158/2023</w:t>
      </w:r>
    </w:p>
    <w:p w14:paraId="6607797E" w14:textId="77777777" w:rsidR="00251C84" w:rsidRPr="002F579E" w:rsidRDefault="00251C84">
      <w:pPr>
        <w:rPr>
          <w:sz w:val="22"/>
          <w:szCs w:val="22"/>
        </w:rPr>
      </w:pPr>
    </w:p>
    <w:p w14:paraId="16FADC5C" w14:textId="329B68D3" w:rsidR="00863B44" w:rsidRPr="002F579E" w:rsidRDefault="00863B44">
      <w:pPr>
        <w:rPr>
          <w:rFonts w:ascii="Calibri" w:hAnsi="Calibri" w:cs="Calibri"/>
          <w:sz w:val="22"/>
          <w:szCs w:val="22"/>
        </w:rPr>
      </w:pPr>
      <w:r w:rsidRPr="002F579E">
        <w:rPr>
          <w:rFonts w:ascii="Calibri" w:hAnsi="Calibri" w:cs="Calibri"/>
          <w:b/>
          <w:sz w:val="22"/>
          <w:szCs w:val="22"/>
        </w:rPr>
        <w:t>PROCESSO ADMINISTRATIVO N</w:t>
      </w:r>
      <w:r w:rsidRPr="002F579E">
        <w:rPr>
          <w:rFonts w:ascii="Calibri" w:hAnsi="Calibri" w:cs="Calibri"/>
          <w:b/>
          <w:bCs/>
          <w:sz w:val="22"/>
          <w:szCs w:val="22"/>
        </w:rPr>
        <w:t xml:space="preserve">º </w:t>
      </w:r>
      <w:r w:rsidR="002F579E" w:rsidRPr="002F579E">
        <w:rPr>
          <w:rFonts w:ascii="Calibri" w:hAnsi="Calibri" w:cs="Calibri"/>
          <w:sz w:val="22"/>
          <w:szCs w:val="22"/>
        </w:rPr>
        <w:t>1698/2023</w:t>
      </w:r>
    </w:p>
    <w:p w14:paraId="17AF6E35" w14:textId="77777777" w:rsidR="00251C84" w:rsidRPr="002F579E" w:rsidRDefault="00251C84">
      <w:pPr>
        <w:rPr>
          <w:sz w:val="22"/>
          <w:szCs w:val="22"/>
        </w:rPr>
      </w:pPr>
    </w:p>
    <w:p w14:paraId="30E46A19" w14:textId="4023B6D4" w:rsidR="00863B44" w:rsidRPr="002F579E" w:rsidRDefault="00863B44">
      <w:pPr>
        <w:rPr>
          <w:rFonts w:ascii="Calibri" w:hAnsi="Calibri" w:cs="Calibri"/>
          <w:sz w:val="22"/>
          <w:szCs w:val="22"/>
        </w:rPr>
      </w:pPr>
      <w:r w:rsidRPr="002F579E">
        <w:rPr>
          <w:rFonts w:ascii="Calibri" w:hAnsi="Calibri" w:cs="Calibri"/>
          <w:b/>
          <w:sz w:val="22"/>
          <w:szCs w:val="22"/>
        </w:rPr>
        <w:t xml:space="preserve">MODALIDADE: </w:t>
      </w:r>
      <w:r w:rsidRPr="002F579E">
        <w:rPr>
          <w:rFonts w:ascii="Calibri" w:hAnsi="Calibri" w:cs="Calibri"/>
          <w:sz w:val="22"/>
          <w:szCs w:val="22"/>
        </w:rPr>
        <w:t>PREGÃO ELETRÔNICO</w:t>
      </w:r>
    </w:p>
    <w:p w14:paraId="3529B91C" w14:textId="77777777" w:rsidR="00251C84" w:rsidRPr="002F579E" w:rsidRDefault="00251C84">
      <w:pPr>
        <w:rPr>
          <w:sz w:val="22"/>
          <w:szCs w:val="22"/>
        </w:rPr>
      </w:pPr>
    </w:p>
    <w:p w14:paraId="45C70F28" w14:textId="166F61FD" w:rsidR="00863B44" w:rsidRPr="002F579E" w:rsidRDefault="00863B44">
      <w:pPr>
        <w:rPr>
          <w:sz w:val="22"/>
          <w:szCs w:val="22"/>
        </w:rPr>
      </w:pPr>
      <w:r w:rsidRPr="002F579E">
        <w:rPr>
          <w:rFonts w:ascii="Calibri" w:hAnsi="Calibri" w:cs="Calibri"/>
          <w:b/>
          <w:sz w:val="22"/>
          <w:szCs w:val="22"/>
        </w:rPr>
        <w:t>TIPO</w:t>
      </w:r>
      <w:r w:rsidRPr="002F579E">
        <w:rPr>
          <w:rFonts w:ascii="Calibri" w:hAnsi="Calibri" w:cs="Calibri"/>
          <w:b/>
          <w:bCs/>
          <w:sz w:val="22"/>
          <w:szCs w:val="22"/>
        </w:rPr>
        <w:t xml:space="preserve">: </w:t>
      </w:r>
      <w:r w:rsidR="00B840CD" w:rsidRPr="002F579E">
        <w:rPr>
          <w:rFonts w:ascii="Calibri" w:hAnsi="Calibri" w:cs="Calibri"/>
          <w:bCs/>
          <w:sz w:val="22"/>
          <w:szCs w:val="22"/>
        </w:rPr>
        <w:t>MAIOR DESCONTO POR ITEM, nos termos da Lei nº. 8.666/93.</w:t>
      </w:r>
    </w:p>
    <w:p w14:paraId="009D55B7" w14:textId="77777777" w:rsidR="00863B44" w:rsidRDefault="00863B44">
      <w:pPr>
        <w:rPr>
          <w:rFonts w:ascii="Calibri" w:hAnsi="Calibri" w:cs="Calibri"/>
          <w:bCs/>
          <w:sz w:val="24"/>
          <w:szCs w:val="24"/>
        </w:rPr>
      </w:pPr>
    </w:p>
    <w:p w14:paraId="7A2B0CC5" w14:textId="4BBFA224" w:rsidR="002F579E" w:rsidRPr="002F579E" w:rsidRDefault="00863B44" w:rsidP="002F579E">
      <w:pPr>
        <w:overflowPunct w:val="0"/>
        <w:spacing w:line="360" w:lineRule="auto"/>
        <w:contextualSpacing/>
        <w:jc w:val="both"/>
        <w:rPr>
          <w:rFonts w:ascii="Calibri" w:hAnsi="Calibri" w:cs="Calibri"/>
          <w:sz w:val="22"/>
          <w:szCs w:val="22"/>
        </w:rPr>
      </w:pPr>
      <w:r w:rsidRPr="002F579E">
        <w:rPr>
          <w:rFonts w:ascii="Calibri" w:hAnsi="Calibri" w:cs="Calibri"/>
          <w:b/>
          <w:bCs/>
          <w:sz w:val="22"/>
          <w:szCs w:val="22"/>
        </w:rPr>
        <w:t>OBJETO</w:t>
      </w:r>
      <w:r w:rsidRPr="002F579E">
        <w:rPr>
          <w:rFonts w:ascii="Calibri" w:hAnsi="Calibri" w:cs="Calibri"/>
          <w:sz w:val="22"/>
          <w:szCs w:val="22"/>
        </w:rPr>
        <w:t xml:space="preserve">: </w:t>
      </w:r>
      <w:r w:rsidR="002F579E">
        <w:rPr>
          <w:rFonts w:ascii="Calibri" w:hAnsi="Calibri" w:cs="Calibri"/>
          <w:sz w:val="22"/>
          <w:szCs w:val="22"/>
        </w:rPr>
        <w:t xml:space="preserve"> </w:t>
      </w:r>
      <w:r w:rsidR="002F579E" w:rsidRPr="002F579E">
        <w:rPr>
          <w:rFonts w:ascii="Calibri" w:hAnsi="Calibri" w:cs="Calibri"/>
          <w:sz w:val="22"/>
          <w:szCs w:val="22"/>
        </w:rPr>
        <w:t>Aquisição de combustíveis (gasolina comum e óleo diesel-S10), com oferta de maior desconto na média da tabela ANP (Agência Nacional de Petróleo), com fornecimento de sistema de controle e gestão de abastecimento de toda frota de veículos oficiais, cessão de 2 (dois) tanques “aéreos”, um para gasolina comum e outro para diesel s-10 com capacidade mínima de 15.000 LTs cada, com sistema eletrônico para aferição em tempo real do nível de combustível em cada tanque, que atuará como controle de entrada no descarregamento via caminhão-tanque, 2 (duas) bombas de abastecimento do tipo digital, com 2 (dois) bicos cada (gasolina e diesel), além das instalações básicas exigidas pelas normas regulamentadoras e trabalhistas vigentes, para atender às necessidades das Secretarias Municipais, conforme condições, quantidades, exigências e estimativas estabelecidas neste instrumento, pelo período de 12 (doze) meses</w:t>
      </w:r>
      <w:r w:rsidR="00386165">
        <w:rPr>
          <w:rFonts w:ascii="Calibri" w:hAnsi="Calibri" w:cs="Calibri"/>
          <w:sz w:val="22"/>
          <w:szCs w:val="22"/>
        </w:rPr>
        <w:t>.</w:t>
      </w:r>
    </w:p>
    <w:p w14:paraId="0DAA3563" w14:textId="6095D7E0" w:rsidR="00251C84" w:rsidRDefault="00251C84" w:rsidP="002F579E">
      <w:pPr>
        <w:spacing w:before="113" w:line="276" w:lineRule="auto"/>
        <w:ind w:right="567"/>
        <w:contextualSpacing/>
        <w:jc w:val="both"/>
        <w:rPr>
          <w:rFonts w:ascii="Calibri" w:hAnsi="Calibri" w:cs="Calibri"/>
          <w:b/>
          <w:sz w:val="24"/>
          <w:szCs w:val="24"/>
        </w:rPr>
      </w:pPr>
    </w:p>
    <w:p w14:paraId="169233F1" w14:textId="3BB79A60" w:rsidR="00863B44" w:rsidRPr="00386165" w:rsidRDefault="00863B44">
      <w:pPr>
        <w:widowControl w:val="0"/>
        <w:jc w:val="center"/>
        <w:rPr>
          <w:sz w:val="32"/>
          <w:szCs w:val="22"/>
        </w:rPr>
      </w:pPr>
      <w:r w:rsidRPr="00386165">
        <w:rPr>
          <w:rFonts w:ascii="Calibri" w:hAnsi="Calibri" w:cs="Calibri"/>
          <w:b/>
          <w:szCs w:val="28"/>
        </w:rPr>
        <w:t>ANEXO - V</w:t>
      </w:r>
    </w:p>
    <w:p w14:paraId="01DF655E" w14:textId="77777777" w:rsidR="00863B44" w:rsidRDefault="00863B44">
      <w:pPr>
        <w:jc w:val="center"/>
        <w:rPr>
          <w:rFonts w:ascii="Calibri" w:hAnsi="Calibri" w:cs="Calibri"/>
          <w:b/>
          <w:sz w:val="24"/>
          <w:szCs w:val="24"/>
        </w:rPr>
      </w:pPr>
    </w:p>
    <w:p w14:paraId="32A42B3D" w14:textId="7CD6C9F0" w:rsidR="00355998" w:rsidRPr="00CD3C67" w:rsidRDefault="00863B44" w:rsidP="00CD3C67">
      <w:pPr>
        <w:jc w:val="center"/>
        <w:rPr>
          <w:rFonts w:ascii="Calibri" w:hAnsi="Calibri" w:cs="Calibri"/>
          <w:b/>
          <w:sz w:val="24"/>
          <w:szCs w:val="24"/>
        </w:rPr>
      </w:pPr>
      <w:r>
        <w:rPr>
          <w:rFonts w:ascii="Calibri" w:hAnsi="Calibri" w:cs="Calibri"/>
          <w:b/>
          <w:sz w:val="24"/>
          <w:szCs w:val="24"/>
        </w:rPr>
        <w:t>MODELO DE DECLARAÇÃO UNIFICADA</w:t>
      </w:r>
    </w:p>
    <w:p w14:paraId="2F5C75E9" w14:textId="77777777" w:rsidR="00863B44" w:rsidRDefault="00863B44">
      <w:pPr>
        <w:pStyle w:val="Ttulo1"/>
        <w:ind w:left="708" w:hanging="708"/>
        <w:jc w:val="center"/>
      </w:pPr>
      <w:r>
        <w:rPr>
          <w:rFonts w:ascii="Calibri" w:hAnsi="Calibri" w:cs="Calibri"/>
          <w:b/>
          <w:szCs w:val="24"/>
        </w:rPr>
        <w:t>(papel timbrado da licitante)</w:t>
      </w:r>
    </w:p>
    <w:p w14:paraId="092446D6" w14:textId="77777777" w:rsidR="00863B44" w:rsidRDefault="00863B44">
      <w:pPr>
        <w:jc w:val="center"/>
        <w:rPr>
          <w:rFonts w:ascii="Calibri" w:eastAsia="Arial Unicode MS" w:hAnsi="Calibri" w:cs="Calibri"/>
          <w:b/>
          <w:bCs/>
          <w:sz w:val="22"/>
          <w:szCs w:val="22"/>
        </w:rPr>
      </w:pPr>
    </w:p>
    <w:p w14:paraId="4FBE3564" w14:textId="77777777" w:rsidR="00863B44" w:rsidRDefault="00863B44">
      <w:pPr>
        <w:tabs>
          <w:tab w:val="left" w:pos="1701"/>
          <w:tab w:val="left" w:pos="1843"/>
        </w:tabs>
        <w:spacing w:line="320" w:lineRule="atLeast"/>
      </w:pPr>
      <w:r>
        <w:rPr>
          <w:rFonts w:ascii="Calibri" w:hAnsi="Calibri" w:cs="Calibri"/>
          <w:b/>
          <w:sz w:val="22"/>
          <w:szCs w:val="22"/>
        </w:rPr>
        <w:t>Ao pregoeiro e equipe de apoio</w:t>
      </w:r>
    </w:p>
    <w:p w14:paraId="4F131944" w14:textId="77777777" w:rsidR="00863B44" w:rsidRDefault="00863B44">
      <w:pPr>
        <w:tabs>
          <w:tab w:val="left" w:pos="1701"/>
          <w:tab w:val="left" w:pos="1843"/>
        </w:tabs>
        <w:spacing w:line="320" w:lineRule="atLeast"/>
      </w:pPr>
      <w:r>
        <w:rPr>
          <w:rFonts w:ascii="Calibri" w:hAnsi="Calibri" w:cs="Calibri"/>
          <w:sz w:val="22"/>
          <w:szCs w:val="22"/>
        </w:rPr>
        <w:t>Prefeitura Municipal de Nova Friburgo, Estado do Rio de Janeiro</w:t>
      </w:r>
    </w:p>
    <w:p w14:paraId="2ABD1AAC" w14:textId="16E12DE2" w:rsidR="00863B44" w:rsidRDefault="00863B44">
      <w:pPr>
        <w:tabs>
          <w:tab w:val="left" w:pos="1701"/>
          <w:tab w:val="left" w:pos="1843"/>
        </w:tabs>
        <w:spacing w:line="320" w:lineRule="atLeast"/>
      </w:pPr>
      <w:r>
        <w:rPr>
          <w:rFonts w:ascii="Calibri" w:hAnsi="Calibri" w:cs="Calibri"/>
          <w:b/>
          <w:sz w:val="22"/>
          <w:szCs w:val="22"/>
        </w:rPr>
        <w:t xml:space="preserve">PREGÃO ELETRÔNICO Nº </w:t>
      </w:r>
      <w:r w:rsidR="00CD3C67">
        <w:rPr>
          <w:rFonts w:ascii="Calibri" w:hAnsi="Calibri" w:cs="Calibri"/>
          <w:b/>
          <w:sz w:val="22"/>
          <w:szCs w:val="22"/>
        </w:rPr>
        <w:t>158/2023</w:t>
      </w:r>
    </w:p>
    <w:p w14:paraId="44700D1E" w14:textId="77777777" w:rsidR="00863B44" w:rsidRDefault="00863B44">
      <w:pPr>
        <w:rPr>
          <w:rFonts w:ascii="Calibri" w:hAnsi="Calibri" w:cs="Calibri"/>
          <w:color w:val="000000"/>
          <w:sz w:val="22"/>
          <w:szCs w:val="22"/>
        </w:rPr>
      </w:pPr>
    </w:p>
    <w:p w14:paraId="19B41423" w14:textId="77777777" w:rsidR="00863B44" w:rsidRDefault="00863B44">
      <w:r>
        <w:rPr>
          <w:rFonts w:ascii="Calibri" w:hAnsi="Calibri" w:cs="Calibri"/>
          <w:sz w:val="22"/>
          <w:szCs w:val="22"/>
        </w:rPr>
        <w:t xml:space="preserve">Pelo presente instrumento, a empresa ......................, CNPJ nº ..................., com sede na .........................., através de seu representante legal infra-assinado, </w:t>
      </w:r>
      <w:r>
        <w:rPr>
          <w:rFonts w:ascii="Calibri" w:hAnsi="Calibri" w:cs="Calibri"/>
          <w:color w:val="000000"/>
          <w:sz w:val="22"/>
          <w:szCs w:val="22"/>
        </w:rPr>
        <w:t xml:space="preserve">que: </w:t>
      </w:r>
    </w:p>
    <w:p w14:paraId="2C754D32" w14:textId="77777777" w:rsidR="00863B44" w:rsidRDefault="00863B44">
      <w:pPr>
        <w:rPr>
          <w:rFonts w:ascii="Calibri" w:hAnsi="Calibri" w:cs="Calibri"/>
          <w:color w:val="000000"/>
          <w:sz w:val="22"/>
          <w:szCs w:val="22"/>
        </w:rPr>
      </w:pPr>
    </w:p>
    <w:p w14:paraId="2B1F3FC5" w14:textId="77777777" w:rsidR="00863B44" w:rsidRDefault="00863B44">
      <w:pPr>
        <w:pStyle w:val="PargrafodaLista"/>
        <w:ind w:left="0" w:firstLine="0"/>
      </w:pPr>
      <w:r>
        <w:rPr>
          <w:rFonts w:ascii="Calibri" w:hAnsi="Calibri" w:cs="Calibri"/>
          <w:sz w:val="22"/>
          <w:szCs w:val="22"/>
        </w:rPr>
        <w:t xml:space="preserve">(     ) Declara, sob as penas do artigo 299 do Código Penal, que </w:t>
      </w:r>
      <w:r>
        <w:rPr>
          <w:rFonts w:ascii="Calibri" w:hAnsi="Calibri" w:cs="Calibri"/>
          <w:b/>
          <w:bCs/>
          <w:sz w:val="22"/>
          <w:szCs w:val="22"/>
        </w:rPr>
        <w:t>se enquadra na situação de microempresa, empresa de pequeno porte ou cooperativa, nos termos da Lei Complementar nº 123/06, alterada pela Lei Complementar nº 147/14</w:t>
      </w:r>
      <w:r>
        <w:rPr>
          <w:rFonts w:ascii="Calibri" w:hAnsi="Calibri" w:cs="Calibri"/>
          <w:sz w:val="22"/>
          <w:szCs w:val="22"/>
        </w:rPr>
        <w:t>, bem assim que inexistem fatos supervenientes que conduzam ao seu desenquadramento desta situação.</w:t>
      </w:r>
    </w:p>
    <w:p w14:paraId="68DE42C7" w14:textId="77777777" w:rsidR="00863B44" w:rsidRDefault="00863B44">
      <w:pPr>
        <w:rPr>
          <w:rFonts w:ascii="Calibri" w:hAnsi="Calibri" w:cs="Calibri"/>
          <w:color w:val="000000"/>
          <w:sz w:val="22"/>
          <w:szCs w:val="22"/>
        </w:rPr>
      </w:pPr>
    </w:p>
    <w:p w14:paraId="31B4C0CF" w14:textId="77777777" w:rsidR="00863B44" w:rsidRDefault="00863B44">
      <w:r>
        <w:rPr>
          <w:rFonts w:ascii="Calibri" w:hAnsi="Calibri" w:cs="Calibri"/>
          <w:sz w:val="22"/>
          <w:szCs w:val="22"/>
          <w:u w:val="single"/>
        </w:rPr>
        <w:t>*Marcar este item caso se enquadre na situação de microempresa, empresa de pequeno porte ou cooperativa.</w:t>
      </w:r>
    </w:p>
    <w:p w14:paraId="329B58A5" w14:textId="77777777" w:rsidR="00863B44" w:rsidRDefault="00863B44">
      <w:pPr>
        <w:pStyle w:val="PargrafodaLista"/>
        <w:numPr>
          <w:ilvl w:val="0"/>
          <w:numId w:val="2"/>
        </w:numPr>
        <w:ind w:left="0" w:firstLine="0"/>
      </w:pPr>
      <w:r>
        <w:rPr>
          <w:rFonts w:ascii="Calibri" w:hAnsi="Calibri" w:cs="Calibri"/>
          <w:b/>
          <w:bCs/>
          <w:sz w:val="22"/>
          <w:szCs w:val="22"/>
        </w:rPr>
        <w:t>Declaramos</w:t>
      </w:r>
      <w:r>
        <w:rPr>
          <w:rFonts w:ascii="Calibri" w:hAnsi="Calibri" w:cs="Calibri"/>
          <w:sz w:val="22"/>
          <w:szCs w:val="22"/>
        </w:rPr>
        <w:t xml:space="preserve">, para os fins do disposto no inciso XXXIII do art. 7º da Constituição Federal, </w:t>
      </w:r>
      <w:r>
        <w:rPr>
          <w:rFonts w:ascii="Calibri" w:hAnsi="Calibri" w:cs="Calibri"/>
          <w:b/>
          <w:bCs/>
          <w:sz w:val="22"/>
          <w:szCs w:val="22"/>
        </w:rPr>
        <w:t>não empregamos menores de dezoito anos</w:t>
      </w:r>
      <w:r>
        <w:rPr>
          <w:rFonts w:ascii="Calibri" w:hAnsi="Calibri" w:cs="Calibri"/>
          <w:sz w:val="22"/>
          <w:szCs w:val="22"/>
        </w:rPr>
        <w:t xml:space="preserve"> em trabalho noturno, perigoso ou insalubre e nem menores de dezesseis anos, em </w:t>
      </w:r>
      <w:r>
        <w:rPr>
          <w:rFonts w:ascii="Calibri" w:hAnsi="Calibri" w:cs="Calibri"/>
          <w:sz w:val="22"/>
          <w:szCs w:val="22"/>
        </w:rPr>
        <w:lastRenderedPageBreak/>
        <w:t>qualquer trabalho, salvo na condição de aprendiz, a partir dos quatorze anos de idade, em cumprimento ao que determina o inciso V do art. 27 da Lei nº 8.666/93, acrescida pela Lei nº 9.854/99.</w:t>
      </w:r>
    </w:p>
    <w:p w14:paraId="0CA49287" w14:textId="77777777" w:rsidR="00863B44" w:rsidRDefault="00863B44">
      <w:pPr>
        <w:pStyle w:val="PargrafodaLista"/>
        <w:ind w:left="0" w:firstLine="0"/>
        <w:rPr>
          <w:rFonts w:ascii="Calibri" w:hAnsi="Calibri" w:cs="Calibri"/>
          <w:color w:val="000000"/>
          <w:sz w:val="22"/>
          <w:szCs w:val="22"/>
        </w:rPr>
      </w:pPr>
    </w:p>
    <w:p w14:paraId="2095FDB1" w14:textId="77777777" w:rsidR="00863B44" w:rsidRDefault="00863B44">
      <w:pPr>
        <w:pStyle w:val="PargrafodaLista"/>
        <w:numPr>
          <w:ilvl w:val="0"/>
          <w:numId w:val="2"/>
        </w:numPr>
        <w:ind w:left="0" w:firstLine="0"/>
      </w:pPr>
      <w:r>
        <w:rPr>
          <w:rFonts w:ascii="Calibri" w:hAnsi="Calibri" w:cs="Calibri"/>
          <w:sz w:val="22"/>
          <w:szCs w:val="22"/>
        </w:rPr>
        <w:t>Declaramos, para os fins que até a presente data inexistem fatos supervenientes impeditivos para habilitação no presente processo licitatório, estando ciente da obrigatoriedade de declarar ocorrências posteriores.</w:t>
      </w:r>
    </w:p>
    <w:p w14:paraId="35322F11" w14:textId="77777777" w:rsidR="00863B44" w:rsidRDefault="00863B44">
      <w:pPr>
        <w:pStyle w:val="PargrafodaLista"/>
        <w:rPr>
          <w:rFonts w:ascii="Calibri" w:hAnsi="Calibri" w:cs="Calibri"/>
          <w:color w:val="000000"/>
          <w:sz w:val="22"/>
          <w:szCs w:val="22"/>
        </w:rPr>
      </w:pPr>
    </w:p>
    <w:p w14:paraId="614468C1" w14:textId="77777777" w:rsidR="00863B44" w:rsidRDefault="00863B44">
      <w:pPr>
        <w:pStyle w:val="PargrafodaLista"/>
        <w:numPr>
          <w:ilvl w:val="0"/>
          <w:numId w:val="2"/>
        </w:numPr>
        <w:ind w:left="0" w:firstLine="0"/>
      </w:pPr>
      <w:r>
        <w:rPr>
          <w:rFonts w:ascii="Calibri" w:hAnsi="Calibri" w:cs="Calibri"/>
          <w:color w:val="000000"/>
          <w:sz w:val="22"/>
          <w:szCs w:val="22"/>
        </w:rPr>
        <w:t xml:space="preserve">Declaramos, </w:t>
      </w:r>
      <w:r>
        <w:rPr>
          <w:rFonts w:ascii="Calibri" w:hAnsi="Calibri" w:cs="Calibri"/>
          <w:sz w:val="22"/>
          <w:szCs w:val="22"/>
        </w:rPr>
        <w:t>para os fins</w:t>
      </w:r>
      <w:r>
        <w:rPr>
          <w:rFonts w:ascii="Calibri" w:hAnsi="Calibri" w:cs="Calibri"/>
          <w:color w:val="000000"/>
          <w:sz w:val="22"/>
          <w:szCs w:val="22"/>
        </w:rPr>
        <w:t xml:space="preserve"> que a empresa </w:t>
      </w:r>
      <w:r>
        <w:rPr>
          <w:rFonts w:ascii="Calibri" w:hAnsi="Calibri" w:cs="Calibri"/>
          <w:sz w:val="22"/>
          <w:szCs w:val="22"/>
        </w:rPr>
        <w:t>não foi declarada inidônea por nenhum órgão público de qualquer esfera de governo, estando apta a contratar com o poder público.</w:t>
      </w:r>
    </w:p>
    <w:p w14:paraId="18739C31" w14:textId="77777777" w:rsidR="00863B44" w:rsidRDefault="00863B44">
      <w:pPr>
        <w:pStyle w:val="PargrafodaLista"/>
        <w:rPr>
          <w:rFonts w:ascii="Calibri" w:hAnsi="Calibri" w:cs="Calibri"/>
          <w:color w:val="000000"/>
          <w:sz w:val="22"/>
          <w:szCs w:val="22"/>
        </w:rPr>
      </w:pPr>
    </w:p>
    <w:p w14:paraId="263BC2BE" w14:textId="77777777" w:rsidR="00863B44" w:rsidRDefault="00863B44">
      <w:pPr>
        <w:pStyle w:val="PargrafodaLista"/>
        <w:numPr>
          <w:ilvl w:val="0"/>
          <w:numId w:val="2"/>
        </w:numPr>
        <w:ind w:left="0" w:firstLine="0"/>
      </w:pPr>
      <w:r>
        <w:rPr>
          <w:rFonts w:ascii="Calibri" w:hAnsi="Calibri" w:cs="Calibri"/>
          <w:sz w:val="22"/>
          <w:szCs w:val="22"/>
        </w:rPr>
        <w:t>Declaramos, para os devidos fins que não possuímos em nosso quadro societário e de empregados, servidor ou dirigente de órgão ou entidade contratante ou responsável pela licitação, nos termos do inciso III, do artigo 9° da Lei n° 8.666, de 21 de junho de 1993.</w:t>
      </w:r>
    </w:p>
    <w:p w14:paraId="5DAABCAD" w14:textId="77777777" w:rsidR="00863B44" w:rsidRDefault="00863B44">
      <w:pPr>
        <w:pStyle w:val="PargrafodaLista"/>
        <w:rPr>
          <w:rFonts w:ascii="Calibri" w:hAnsi="Calibri" w:cs="Calibri"/>
          <w:color w:val="000000"/>
          <w:sz w:val="22"/>
          <w:szCs w:val="22"/>
        </w:rPr>
      </w:pPr>
    </w:p>
    <w:p w14:paraId="7A1527E3" w14:textId="77777777" w:rsidR="00863B44" w:rsidRDefault="00863B44">
      <w:pPr>
        <w:pStyle w:val="PargrafodaLista"/>
        <w:numPr>
          <w:ilvl w:val="0"/>
          <w:numId w:val="2"/>
        </w:numPr>
        <w:ind w:left="0" w:firstLine="0"/>
      </w:pPr>
      <w:r>
        <w:rPr>
          <w:rFonts w:ascii="Calibri" w:hAnsi="Calibri" w:cs="Calibri"/>
          <w:sz w:val="22"/>
          <w:szCs w:val="22"/>
        </w:rPr>
        <w:t>Comprometo-me a manter durante a execução do contrato, em compatibilidade com as obrigações assumidas, todas as condições de habilitação e qualificação exigidas na licitação.</w:t>
      </w:r>
    </w:p>
    <w:p w14:paraId="18A83703" w14:textId="77777777" w:rsidR="00863B44" w:rsidRDefault="00863B44">
      <w:pPr>
        <w:rPr>
          <w:rFonts w:ascii="Calibri" w:hAnsi="Calibri" w:cs="Calibri"/>
          <w:color w:val="000000"/>
          <w:sz w:val="22"/>
          <w:szCs w:val="22"/>
        </w:rPr>
      </w:pPr>
    </w:p>
    <w:p w14:paraId="08533833" w14:textId="77777777" w:rsidR="00863B44" w:rsidRDefault="00863B44">
      <w:pPr>
        <w:pStyle w:val="PargrafodaLista"/>
        <w:numPr>
          <w:ilvl w:val="0"/>
          <w:numId w:val="2"/>
        </w:numPr>
        <w:ind w:left="0" w:firstLine="0"/>
      </w:pPr>
      <w:r>
        <w:rPr>
          <w:rFonts w:ascii="Calibri" w:hAnsi="Calibri" w:cs="Calibri"/>
          <w:sz w:val="22"/>
          <w:szCs w:val="22"/>
        </w:rPr>
        <w:t>Declaramos, para os devidos fins de direito, na qualidade de Proponente dos procedimentos licitatórios, instaurados</w:t>
      </w:r>
      <w:r>
        <w:rPr>
          <w:rFonts w:ascii="Calibri" w:hAnsi="Calibri" w:cs="Calibri"/>
          <w:spacing w:val="11"/>
          <w:sz w:val="22"/>
          <w:szCs w:val="22"/>
        </w:rPr>
        <w:t xml:space="preserve"> </w:t>
      </w:r>
      <w:r>
        <w:rPr>
          <w:rFonts w:ascii="Calibri" w:hAnsi="Calibri" w:cs="Calibri"/>
          <w:sz w:val="22"/>
          <w:szCs w:val="22"/>
        </w:rPr>
        <w:t>por</w:t>
      </w:r>
      <w:r>
        <w:rPr>
          <w:rFonts w:ascii="Calibri" w:hAnsi="Calibri" w:cs="Calibri"/>
          <w:spacing w:val="13"/>
          <w:sz w:val="22"/>
          <w:szCs w:val="22"/>
        </w:rPr>
        <w:t xml:space="preserve"> </w:t>
      </w:r>
      <w:r>
        <w:rPr>
          <w:rFonts w:ascii="Calibri" w:hAnsi="Calibri" w:cs="Calibri"/>
          <w:sz w:val="22"/>
          <w:szCs w:val="22"/>
        </w:rPr>
        <w:t>este</w:t>
      </w:r>
      <w:r>
        <w:rPr>
          <w:rFonts w:ascii="Calibri" w:hAnsi="Calibri" w:cs="Calibri"/>
          <w:spacing w:val="10"/>
          <w:sz w:val="22"/>
          <w:szCs w:val="22"/>
        </w:rPr>
        <w:t xml:space="preserve"> </w:t>
      </w:r>
      <w:r>
        <w:rPr>
          <w:rFonts w:ascii="Calibri" w:hAnsi="Calibri" w:cs="Calibri"/>
          <w:sz w:val="22"/>
          <w:szCs w:val="22"/>
        </w:rPr>
        <w:t>Município,</w:t>
      </w:r>
      <w:r>
        <w:rPr>
          <w:rFonts w:ascii="Calibri" w:hAnsi="Calibri" w:cs="Calibri"/>
          <w:spacing w:val="14"/>
          <w:sz w:val="22"/>
          <w:szCs w:val="22"/>
        </w:rPr>
        <w:t xml:space="preserve"> </w:t>
      </w:r>
      <w:r>
        <w:rPr>
          <w:rFonts w:ascii="Calibri" w:hAnsi="Calibri" w:cs="Calibri"/>
          <w:sz w:val="22"/>
          <w:szCs w:val="22"/>
        </w:rPr>
        <w:t>que</w:t>
      </w:r>
      <w:r>
        <w:rPr>
          <w:rFonts w:ascii="Calibri" w:hAnsi="Calibri" w:cs="Calibri"/>
          <w:spacing w:val="12"/>
          <w:sz w:val="22"/>
          <w:szCs w:val="22"/>
        </w:rPr>
        <w:t xml:space="preserve"> </w:t>
      </w:r>
      <w:r>
        <w:rPr>
          <w:rFonts w:ascii="Calibri" w:hAnsi="Calibri" w:cs="Calibri"/>
          <w:sz w:val="22"/>
          <w:szCs w:val="22"/>
        </w:rPr>
        <w:t>o(a)</w:t>
      </w:r>
      <w:r>
        <w:rPr>
          <w:rFonts w:ascii="Calibri" w:hAnsi="Calibri" w:cs="Calibri"/>
          <w:spacing w:val="10"/>
          <w:sz w:val="22"/>
          <w:szCs w:val="22"/>
        </w:rPr>
        <w:t xml:space="preserve"> </w:t>
      </w:r>
      <w:r>
        <w:rPr>
          <w:rFonts w:ascii="Calibri" w:hAnsi="Calibri" w:cs="Calibri"/>
          <w:sz w:val="22"/>
          <w:szCs w:val="22"/>
        </w:rPr>
        <w:t>responsável</w:t>
      </w:r>
      <w:r>
        <w:rPr>
          <w:rFonts w:ascii="Calibri" w:hAnsi="Calibri" w:cs="Calibri"/>
          <w:spacing w:val="13"/>
          <w:sz w:val="22"/>
          <w:szCs w:val="22"/>
        </w:rPr>
        <w:t xml:space="preserve"> </w:t>
      </w:r>
      <w:r>
        <w:rPr>
          <w:rFonts w:ascii="Calibri" w:hAnsi="Calibri" w:cs="Calibri"/>
          <w:sz w:val="22"/>
          <w:szCs w:val="22"/>
        </w:rPr>
        <w:t>legal</w:t>
      </w:r>
      <w:r>
        <w:rPr>
          <w:rFonts w:ascii="Calibri" w:hAnsi="Calibri" w:cs="Calibri"/>
          <w:spacing w:val="12"/>
          <w:sz w:val="22"/>
          <w:szCs w:val="22"/>
        </w:rPr>
        <w:t xml:space="preserve"> </w:t>
      </w:r>
      <w:r>
        <w:rPr>
          <w:rFonts w:ascii="Calibri" w:hAnsi="Calibri" w:cs="Calibri"/>
          <w:sz w:val="22"/>
          <w:szCs w:val="22"/>
        </w:rPr>
        <w:t>da</w:t>
      </w:r>
      <w:r>
        <w:rPr>
          <w:rFonts w:ascii="Calibri" w:hAnsi="Calibri" w:cs="Calibri"/>
          <w:spacing w:val="12"/>
          <w:sz w:val="22"/>
          <w:szCs w:val="22"/>
        </w:rPr>
        <w:t xml:space="preserve"> </w:t>
      </w:r>
      <w:r>
        <w:rPr>
          <w:rFonts w:ascii="Calibri" w:hAnsi="Calibri" w:cs="Calibri"/>
          <w:sz w:val="22"/>
          <w:szCs w:val="22"/>
        </w:rPr>
        <w:t>empresa</w:t>
      </w:r>
      <w:r>
        <w:rPr>
          <w:rFonts w:ascii="Calibri" w:hAnsi="Calibri" w:cs="Calibri"/>
          <w:spacing w:val="12"/>
          <w:sz w:val="22"/>
          <w:szCs w:val="22"/>
        </w:rPr>
        <w:t xml:space="preserve"> </w:t>
      </w:r>
      <w:r>
        <w:rPr>
          <w:rFonts w:ascii="Calibri" w:hAnsi="Calibri" w:cs="Calibri"/>
          <w:sz w:val="22"/>
          <w:szCs w:val="22"/>
        </w:rPr>
        <w:t>é</w:t>
      </w:r>
      <w:r>
        <w:rPr>
          <w:rFonts w:ascii="Calibri" w:hAnsi="Calibri" w:cs="Calibri"/>
          <w:spacing w:val="13"/>
          <w:sz w:val="22"/>
          <w:szCs w:val="22"/>
        </w:rPr>
        <w:t xml:space="preserve"> </w:t>
      </w:r>
      <w:r>
        <w:rPr>
          <w:rFonts w:ascii="Calibri" w:hAnsi="Calibri" w:cs="Calibri"/>
          <w:sz w:val="22"/>
          <w:szCs w:val="22"/>
        </w:rPr>
        <w:t>o(a)</w:t>
      </w:r>
      <w:r>
        <w:rPr>
          <w:rFonts w:ascii="Calibri" w:hAnsi="Calibri" w:cs="Calibri"/>
          <w:spacing w:val="13"/>
          <w:sz w:val="22"/>
          <w:szCs w:val="22"/>
        </w:rPr>
        <w:t xml:space="preserve"> </w:t>
      </w:r>
      <w:r>
        <w:rPr>
          <w:rFonts w:ascii="Calibri" w:hAnsi="Calibri" w:cs="Calibri"/>
          <w:sz w:val="22"/>
          <w:szCs w:val="22"/>
        </w:rPr>
        <w:t xml:space="preserve">Sr.(a)............................................................., Portador(a) do RG sob nº ................................................. e CPF nº ........................................................, cuja função/cargo é..................................................(sócio administrador/procurador/diretor/etc), </w:t>
      </w:r>
      <w:r>
        <w:rPr>
          <w:rFonts w:ascii="Calibri" w:hAnsi="Calibri" w:cs="Calibri"/>
          <w:b/>
          <w:sz w:val="22"/>
          <w:szCs w:val="22"/>
        </w:rPr>
        <w:t>responsável pela assinatura da Ata de Registro de Preços/contrato.</w:t>
      </w:r>
    </w:p>
    <w:p w14:paraId="7B9FA24A" w14:textId="77777777" w:rsidR="00863B44" w:rsidRDefault="00863B44">
      <w:pPr>
        <w:pStyle w:val="PargrafodaLista"/>
        <w:ind w:left="0" w:firstLine="0"/>
        <w:rPr>
          <w:rFonts w:ascii="Calibri" w:hAnsi="Calibri" w:cs="Calibri"/>
          <w:color w:val="000000"/>
          <w:sz w:val="22"/>
          <w:szCs w:val="22"/>
        </w:rPr>
      </w:pPr>
    </w:p>
    <w:p w14:paraId="3621DFB4" w14:textId="77777777" w:rsidR="00863B44" w:rsidRDefault="00863B44">
      <w:pPr>
        <w:pStyle w:val="PargrafodaLista"/>
        <w:numPr>
          <w:ilvl w:val="0"/>
          <w:numId w:val="2"/>
        </w:numPr>
        <w:ind w:left="0" w:firstLine="0"/>
      </w:pPr>
      <w:r>
        <w:rPr>
          <w:rFonts w:ascii="Calibri" w:hAnsi="Calibri" w:cs="Calibri"/>
          <w:sz w:val="22"/>
          <w:szCs w:val="22"/>
        </w:rPr>
        <w:t xml:space="preserve">Declaramos, para os devidos fins que em caso de qualquer comunicação futura referente e este processo licitatório, bem como em caso de eventual contratação, </w:t>
      </w:r>
      <w:r>
        <w:rPr>
          <w:rFonts w:ascii="Calibri" w:hAnsi="Calibri" w:cs="Calibri"/>
          <w:b/>
          <w:sz w:val="22"/>
          <w:szCs w:val="22"/>
        </w:rPr>
        <w:t>concordo que a Ata de Registro de Preços/Contrato</w:t>
      </w:r>
      <w:r>
        <w:rPr>
          <w:rFonts w:ascii="Calibri" w:hAnsi="Calibri" w:cs="Calibri"/>
          <w:sz w:val="22"/>
          <w:szCs w:val="22"/>
        </w:rPr>
        <w:t xml:space="preserve"> seja encaminhado para o seguinte</w:t>
      </w:r>
      <w:r>
        <w:rPr>
          <w:rFonts w:ascii="Calibri" w:hAnsi="Calibri" w:cs="Calibri"/>
          <w:spacing w:val="-17"/>
          <w:sz w:val="22"/>
          <w:szCs w:val="22"/>
        </w:rPr>
        <w:t xml:space="preserve"> endereço</w:t>
      </w:r>
      <w:r>
        <w:rPr>
          <w:rFonts w:ascii="Calibri" w:hAnsi="Calibri" w:cs="Calibri"/>
          <w:sz w:val="22"/>
          <w:szCs w:val="22"/>
        </w:rPr>
        <w:t>:</w:t>
      </w:r>
    </w:p>
    <w:p w14:paraId="4C8FC8BE" w14:textId="77777777" w:rsidR="00863B44" w:rsidRDefault="00863B44">
      <w:pPr>
        <w:pStyle w:val="PargrafodaLista"/>
        <w:rPr>
          <w:rFonts w:ascii="Calibri" w:hAnsi="Calibri" w:cs="Calibri"/>
          <w:color w:val="000000"/>
          <w:sz w:val="22"/>
          <w:szCs w:val="22"/>
        </w:rPr>
      </w:pPr>
    </w:p>
    <w:p w14:paraId="4314FE62" w14:textId="6CA1B3F9" w:rsidR="00863B44" w:rsidRDefault="00863B44">
      <w:pPr>
        <w:pStyle w:val="PargrafodaLista"/>
        <w:ind w:left="720" w:firstLine="0"/>
        <w:rPr>
          <w:rFonts w:ascii="Calibri" w:hAnsi="Calibri" w:cs="Calibri"/>
          <w:b/>
          <w:color w:val="000000"/>
          <w:sz w:val="22"/>
          <w:szCs w:val="22"/>
        </w:rPr>
      </w:pPr>
      <w:r>
        <w:rPr>
          <w:rFonts w:ascii="Calibri" w:hAnsi="Calibri" w:cs="Calibri"/>
          <w:b/>
          <w:color w:val="000000"/>
          <w:sz w:val="22"/>
          <w:szCs w:val="22"/>
        </w:rPr>
        <w:t>E-mail:</w:t>
      </w:r>
    </w:p>
    <w:p w14:paraId="12824DB2" w14:textId="77777777" w:rsidR="00355998" w:rsidRDefault="00355998">
      <w:pPr>
        <w:pStyle w:val="PargrafodaLista"/>
        <w:ind w:left="720" w:firstLine="0"/>
      </w:pPr>
    </w:p>
    <w:p w14:paraId="176FDBE2" w14:textId="26663BA6" w:rsidR="00863B44" w:rsidRDefault="00863B44">
      <w:pPr>
        <w:pStyle w:val="PargrafodaLista"/>
        <w:ind w:left="720" w:firstLine="0"/>
        <w:rPr>
          <w:rFonts w:ascii="Calibri" w:hAnsi="Calibri" w:cs="Calibri"/>
          <w:b/>
          <w:color w:val="000000"/>
          <w:sz w:val="22"/>
          <w:szCs w:val="22"/>
        </w:rPr>
      </w:pPr>
      <w:r>
        <w:rPr>
          <w:rFonts w:ascii="Calibri" w:hAnsi="Calibri" w:cs="Calibri"/>
          <w:b/>
          <w:color w:val="000000"/>
          <w:sz w:val="22"/>
          <w:szCs w:val="22"/>
        </w:rPr>
        <w:t>Telefone: (</w:t>
      </w:r>
      <w:r w:rsidR="00355998">
        <w:rPr>
          <w:rFonts w:ascii="Calibri" w:hAnsi="Calibri" w:cs="Calibri"/>
          <w:b/>
          <w:color w:val="000000"/>
          <w:sz w:val="22"/>
          <w:szCs w:val="22"/>
        </w:rPr>
        <w:t xml:space="preserve">   </w:t>
      </w:r>
      <w:r>
        <w:rPr>
          <w:rFonts w:ascii="Calibri" w:hAnsi="Calibri" w:cs="Calibri"/>
          <w:b/>
          <w:color w:val="000000"/>
          <w:sz w:val="22"/>
          <w:szCs w:val="22"/>
        </w:rPr>
        <w:t>)</w:t>
      </w:r>
    </w:p>
    <w:p w14:paraId="026AE1DA" w14:textId="77777777" w:rsidR="00355998" w:rsidRDefault="00355998">
      <w:pPr>
        <w:pStyle w:val="PargrafodaLista"/>
        <w:ind w:left="720" w:firstLine="0"/>
      </w:pPr>
    </w:p>
    <w:p w14:paraId="39531E41" w14:textId="77777777" w:rsidR="00863B44" w:rsidRDefault="00863B44">
      <w:pPr>
        <w:pStyle w:val="PargrafodaLista"/>
        <w:ind w:left="720" w:firstLine="0"/>
      </w:pPr>
      <w:r>
        <w:rPr>
          <w:rFonts w:ascii="Calibri" w:hAnsi="Calibri" w:cs="Calibri"/>
          <w:b/>
          <w:color w:val="000000"/>
          <w:sz w:val="22"/>
          <w:szCs w:val="22"/>
        </w:rPr>
        <w:t>Endereço:</w:t>
      </w:r>
    </w:p>
    <w:p w14:paraId="44BC8372" w14:textId="77777777" w:rsidR="00863B44" w:rsidRDefault="00863B44">
      <w:pPr>
        <w:jc w:val="center"/>
        <w:rPr>
          <w:rFonts w:ascii="Calibri" w:hAnsi="Calibri" w:cs="Calibri"/>
          <w:b/>
          <w:color w:val="000000"/>
          <w:sz w:val="22"/>
          <w:szCs w:val="22"/>
          <w:u w:val="single"/>
        </w:rPr>
      </w:pPr>
    </w:p>
    <w:p w14:paraId="0F0B9278" w14:textId="77777777" w:rsidR="00863B44" w:rsidRDefault="00863B44">
      <w:pPr>
        <w:pStyle w:val="PargrafodaLista"/>
        <w:numPr>
          <w:ilvl w:val="0"/>
          <w:numId w:val="2"/>
        </w:numPr>
        <w:ind w:left="0" w:firstLine="0"/>
      </w:pPr>
      <w:r>
        <w:rPr>
          <w:rFonts w:ascii="Calibri" w:hAnsi="Calibri" w:cs="Calibri"/>
          <w:sz w:val="22"/>
          <w:szCs w:val="22"/>
        </w:rPr>
        <w:t>Caso altere o citado e-mail ou telefone comprometo-me em protocolizar pedido de alteração junto ao Sistema de Protocolo deste Município, sob pena de ser considerado como intimado nos dados anteriormente fornecidos.</w:t>
      </w:r>
    </w:p>
    <w:p w14:paraId="49FEC834" w14:textId="77777777" w:rsidR="00863B44" w:rsidRDefault="00863B44">
      <w:pPr>
        <w:pStyle w:val="PargrafodaLista"/>
        <w:ind w:left="0" w:firstLine="0"/>
        <w:rPr>
          <w:rFonts w:ascii="Calibri" w:hAnsi="Calibri" w:cs="Calibri"/>
          <w:color w:val="000000"/>
          <w:sz w:val="22"/>
          <w:szCs w:val="22"/>
        </w:rPr>
      </w:pPr>
    </w:p>
    <w:p w14:paraId="4E535F16" w14:textId="67335BDA" w:rsidR="00863B44" w:rsidRDefault="00863B44">
      <w:pPr>
        <w:pStyle w:val="PargrafodaLista"/>
        <w:numPr>
          <w:ilvl w:val="0"/>
          <w:numId w:val="2"/>
        </w:numPr>
        <w:ind w:left="0" w:firstLine="0"/>
      </w:pPr>
      <w:r>
        <w:rPr>
          <w:rFonts w:ascii="Calibri" w:hAnsi="Calibri" w:cs="Calibri"/>
          <w:sz w:val="22"/>
          <w:szCs w:val="22"/>
        </w:rPr>
        <w:t>Nomeamos e constituímos</w:t>
      </w:r>
      <w:r>
        <w:rPr>
          <w:rFonts w:ascii="Calibri" w:hAnsi="Calibri" w:cs="Calibri"/>
          <w:spacing w:val="37"/>
          <w:sz w:val="22"/>
          <w:szCs w:val="22"/>
        </w:rPr>
        <w:t xml:space="preserve"> </w:t>
      </w:r>
      <w:r>
        <w:rPr>
          <w:rFonts w:ascii="Calibri" w:hAnsi="Calibri" w:cs="Calibri"/>
          <w:sz w:val="22"/>
          <w:szCs w:val="22"/>
        </w:rPr>
        <w:t>o</w:t>
      </w:r>
      <w:r>
        <w:rPr>
          <w:rFonts w:ascii="Calibri" w:hAnsi="Calibri" w:cs="Calibri"/>
          <w:spacing w:val="13"/>
          <w:sz w:val="22"/>
          <w:szCs w:val="22"/>
        </w:rPr>
        <w:t xml:space="preserve"> </w:t>
      </w:r>
      <w:r>
        <w:rPr>
          <w:rFonts w:ascii="Calibri" w:hAnsi="Calibri" w:cs="Calibri"/>
          <w:sz w:val="22"/>
          <w:szCs w:val="22"/>
        </w:rPr>
        <w:t>senhor(a)........................................., portador(a) do CPF/MF sob</w:t>
      </w:r>
      <w:r>
        <w:rPr>
          <w:rFonts w:ascii="Calibri" w:hAnsi="Calibri" w:cs="Calibri"/>
          <w:spacing w:val="16"/>
          <w:sz w:val="22"/>
          <w:szCs w:val="22"/>
        </w:rPr>
        <w:t xml:space="preserve"> </w:t>
      </w:r>
      <w:r>
        <w:rPr>
          <w:rFonts w:ascii="Calibri" w:hAnsi="Calibri" w:cs="Calibri"/>
          <w:sz w:val="22"/>
          <w:szCs w:val="22"/>
        </w:rPr>
        <w:t xml:space="preserve">n.º..................................., para ser o(a) responsável para acompanhar a execução da </w:t>
      </w:r>
      <w:r>
        <w:rPr>
          <w:rFonts w:ascii="Calibri" w:hAnsi="Calibri" w:cs="Calibri"/>
          <w:bCs/>
          <w:sz w:val="22"/>
          <w:szCs w:val="22"/>
        </w:rPr>
        <w:t>Ata de Registro de Preços/contrato,</w:t>
      </w:r>
      <w:r>
        <w:rPr>
          <w:rFonts w:ascii="Calibri" w:hAnsi="Calibri" w:cs="Calibri"/>
          <w:sz w:val="22"/>
          <w:szCs w:val="22"/>
        </w:rPr>
        <w:t xml:space="preserve"> referente ao </w:t>
      </w:r>
      <w:r>
        <w:rPr>
          <w:rFonts w:ascii="Calibri" w:hAnsi="Calibri" w:cs="Calibri"/>
          <w:b/>
          <w:bCs/>
          <w:sz w:val="22"/>
          <w:szCs w:val="22"/>
        </w:rPr>
        <w:t xml:space="preserve">Pregão Eletrônico n.º </w:t>
      </w:r>
      <w:r w:rsidR="00846346">
        <w:rPr>
          <w:rFonts w:ascii="Calibri" w:hAnsi="Calibri" w:cs="Calibri"/>
          <w:b/>
          <w:bCs/>
          <w:sz w:val="22"/>
          <w:szCs w:val="22"/>
        </w:rPr>
        <w:t>158/2023</w:t>
      </w:r>
      <w:r>
        <w:rPr>
          <w:rFonts w:ascii="Calibri" w:hAnsi="Calibri" w:cs="Calibri"/>
          <w:sz w:val="22"/>
          <w:szCs w:val="22"/>
        </w:rPr>
        <w:t xml:space="preserve"> e todos os atos necessários ao cumprimento das obrigações contidas no instrumento convocatório, seus Anexos e na Ata de Registro de Preços/Contrato.</w:t>
      </w:r>
    </w:p>
    <w:p w14:paraId="6F73B3EB" w14:textId="77777777" w:rsidR="00863B44" w:rsidRDefault="00863B44">
      <w:pPr>
        <w:pStyle w:val="PargrafodaLista"/>
        <w:rPr>
          <w:rFonts w:ascii="Calibri" w:hAnsi="Calibri" w:cs="Calibri"/>
          <w:color w:val="000000"/>
          <w:sz w:val="22"/>
          <w:szCs w:val="22"/>
        </w:rPr>
      </w:pPr>
    </w:p>
    <w:p w14:paraId="44CA31E9" w14:textId="77777777" w:rsidR="00863B44" w:rsidRDefault="00863B44">
      <w:pPr>
        <w:jc w:val="center"/>
        <w:rPr>
          <w:rFonts w:ascii="Calibri" w:hAnsi="Calibri" w:cs="Calibri"/>
          <w:b/>
          <w:color w:val="000000"/>
          <w:sz w:val="22"/>
          <w:szCs w:val="22"/>
          <w:u w:val="single"/>
        </w:rPr>
      </w:pPr>
    </w:p>
    <w:p w14:paraId="1BE99515" w14:textId="77777777" w:rsidR="00FD72E8" w:rsidRDefault="00FD72E8">
      <w:pPr>
        <w:jc w:val="center"/>
        <w:rPr>
          <w:rFonts w:ascii="Calibri" w:hAnsi="Calibri" w:cs="Calibri"/>
          <w:b/>
          <w:color w:val="000000"/>
          <w:sz w:val="22"/>
          <w:szCs w:val="22"/>
          <w:u w:val="single"/>
        </w:rPr>
      </w:pPr>
    </w:p>
    <w:p w14:paraId="6B090D82" w14:textId="77777777" w:rsidR="00863B44" w:rsidRDefault="00863B44">
      <w:pPr>
        <w:jc w:val="center"/>
        <w:rPr>
          <w:rFonts w:ascii="Calibri" w:hAnsi="Calibri" w:cs="Calibri"/>
          <w:b/>
          <w:color w:val="000000"/>
          <w:sz w:val="22"/>
          <w:szCs w:val="22"/>
          <w:u w:val="single"/>
        </w:rPr>
      </w:pPr>
    </w:p>
    <w:p w14:paraId="55582DFC" w14:textId="44A6449C" w:rsidR="00863B44" w:rsidRDefault="00863B44">
      <w:pPr>
        <w:spacing w:line="280" w:lineRule="atLeast"/>
        <w:jc w:val="center"/>
      </w:pPr>
      <w:r>
        <w:rPr>
          <w:rFonts w:ascii="Calibri" w:hAnsi="Calibri" w:cs="Calibri"/>
          <w:sz w:val="22"/>
          <w:szCs w:val="22"/>
        </w:rPr>
        <w:lastRenderedPageBreak/>
        <w:t>.............................................................................., ........, ................................... de 202</w:t>
      </w:r>
      <w:r w:rsidR="003B14D6">
        <w:rPr>
          <w:rFonts w:ascii="Calibri" w:hAnsi="Calibri" w:cs="Calibri"/>
          <w:sz w:val="22"/>
          <w:szCs w:val="22"/>
        </w:rPr>
        <w:t>3</w:t>
      </w:r>
      <w:r>
        <w:rPr>
          <w:rFonts w:ascii="Calibri" w:hAnsi="Calibri" w:cs="Calibri"/>
          <w:sz w:val="22"/>
          <w:szCs w:val="22"/>
        </w:rPr>
        <w:t>.</w:t>
      </w:r>
    </w:p>
    <w:p w14:paraId="32E8FCD5" w14:textId="77777777" w:rsidR="00863B44" w:rsidRDefault="00863B44">
      <w:pPr>
        <w:spacing w:line="280" w:lineRule="atLeast"/>
        <w:jc w:val="center"/>
      </w:pPr>
      <w:r>
        <w:rPr>
          <w:rFonts w:ascii="Calibri" w:hAnsi="Calibri" w:cs="Calibri"/>
          <w:sz w:val="22"/>
          <w:szCs w:val="22"/>
        </w:rPr>
        <w:t>Local e Data</w:t>
      </w:r>
    </w:p>
    <w:p w14:paraId="2F383A84" w14:textId="77777777" w:rsidR="00863B44" w:rsidRDefault="00863B44">
      <w:pPr>
        <w:spacing w:line="280" w:lineRule="atLeast"/>
        <w:rPr>
          <w:rFonts w:ascii="Calibri" w:hAnsi="Calibri" w:cs="Calibri"/>
          <w:sz w:val="22"/>
          <w:szCs w:val="22"/>
        </w:rPr>
      </w:pPr>
    </w:p>
    <w:p w14:paraId="1B29AA34" w14:textId="77777777" w:rsidR="00863B44" w:rsidRDefault="00863B44">
      <w:pPr>
        <w:spacing w:line="280" w:lineRule="atLeast"/>
        <w:rPr>
          <w:rFonts w:ascii="Calibri" w:hAnsi="Calibri" w:cs="Calibri"/>
          <w:sz w:val="22"/>
          <w:szCs w:val="22"/>
        </w:rPr>
      </w:pPr>
    </w:p>
    <w:p w14:paraId="287354F9" w14:textId="77777777" w:rsidR="00FD72E8" w:rsidRDefault="00FD72E8">
      <w:pPr>
        <w:spacing w:line="280" w:lineRule="atLeast"/>
        <w:rPr>
          <w:rFonts w:ascii="Calibri" w:hAnsi="Calibri" w:cs="Calibri"/>
          <w:sz w:val="22"/>
          <w:szCs w:val="22"/>
        </w:rPr>
      </w:pPr>
    </w:p>
    <w:p w14:paraId="6B8FA441" w14:textId="77777777" w:rsidR="00863B44" w:rsidRDefault="00863B44">
      <w:pPr>
        <w:spacing w:line="280" w:lineRule="atLeast"/>
        <w:rPr>
          <w:rFonts w:ascii="Calibri" w:hAnsi="Calibri" w:cs="Calibri"/>
          <w:sz w:val="22"/>
          <w:szCs w:val="22"/>
        </w:rPr>
      </w:pPr>
    </w:p>
    <w:p w14:paraId="009D3C9D" w14:textId="77777777" w:rsidR="00863B44" w:rsidRDefault="00863B44">
      <w:pPr>
        <w:pStyle w:val="Corpodetexto"/>
        <w:jc w:val="center"/>
      </w:pPr>
      <w:r>
        <w:rPr>
          <w:rFonts w:ascii="Calibri" w:hAnsi="Calibri" w:cs="Calibri"/>
          <w:sz w:val="22"/>
          <w:szCs w:val="22"/>
        </w:rPr>
        <w:t>Assinatura do Responsável pela Empresa</w:t>
      </w:r>
    </w:p>
    <w:p w14:paraId="2B2B1533" w14:textId="77777777" w:rsidR="00863B44" w:rsidRDefault="00863B44">
      <w:pPr>
        <w:jc w:val="center"/>
      </w:pPr>
      <w:r>
        <w:rPr>
          <w:rFonts w:ascii="Calibri" w:hAnsi="Calibri" w:cs="Calibri"/>
          <w:sz w:val="22"/>
          <w:szCs w:val="22"/>
        </w:rPr>
        <w:t>(Nome Legível/Cargo)</w:t>
      </w:r>
    </w:p>
    <w:p w14:paraId="2ED907EB" w14:textId="77777777" w:rsidR="00863B44" w:rsidRDefault="00863B44">
      <w:bookmarkStart w:id="0" w:name="_Hlk88473393"/>
      <w:bookmarkEnd w:id="0"/>
    </w:p>
    <w:sectPr w:rsidR="00863B44" w:rsidSect="00386165">
      <w:headerReference w:type="default" r:id="rId7"/>
      <w:pgSz w:w="12240" w:h="15840"/>
      <w:pgMar w:top="28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C499C" w14:textId="77777777" w:rsidR="0076101A" w:rsidRDefault="0076101A">
      <w:r>
        <w:separator/>
      </w:r>
    </w:p>
  </w:endnote>
  <w:endnote w:type="continuationSeparator" w:id="0">
    <w:p w14:paraId="7D73AEE3" w14:textId="77777777" w:rsidR="0076101A" w:rsidRDefault="0076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charset w:val="00"/>
    <w:family w:val="roman"/>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zo Sans Lt">
    <w:altName w:val="Calibri"/>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050F8" w14:textId="77777777" w:rsidR="0076101A" w:rsidRDefault="0076101A">
      <w:r>
        <w:separator/>
      </w:r>
    </w:p>
  </w:footnote>
  <w:footnote w:type="continuationSeparator" w:id="0">
    <w:p w14:paraId="3C3EAAC6" w14:textId="77777777" w:rsidR="0076101A" w:rsidRDefault="00761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B3DA" w14:textId="4D288606" w:rsidR="00863B44" w:rsidRDefault="00E47172" w:rsidP="00386165">
    <w:pPr>
      <w:pStyle w:val="Ttulo8"/>
      <w:pBdr>
        <w:top w:val="none" w:sz="0" w:space="0" w:color="000000"/>
        <w:left w:val="none" w:sz="0" w:space="0" w:color="000000"/>
        <w:bottom w:val="single" w:sz="4" w:space="1" w:color="000000"/>
        <w:right w:val="none" w:sz="0" w:space="0" w:color="000000"/>
      </w:pBdr>
      <w:tabs>
        <w:tab w:val="left" w:pos="1488"/>
        <w:tab w:val="left" w:pos="10912"/>
      </w:tabs>
    </w:pPr>
    <w:r>
      <w:rPr>
        <w:noProof/>
      </w:rPr>
      <mc:AlternateContent>
        <mc:Choice Requires="wps">
          <w:drawing>
            <wp:anchor distT="0" distB="0" distL="114935" distR="0" simplePos="0" relativeHeight="251657728" behindDoc="0" locked="0" layoutInCell="1" allowOverlap="1" wp14:anchorId="3595151E" wp14:editId="3C82F7BE">
              <wp:simplePos x="0" y="0"/>
              <wp:positionH relativeFrom="page">
                <wp:posOffset>5305712</wp:posOffset>
              </wp:positionH>
              <wp:positionV relativeFrom="paragraph">
                <wp:posOffset>280000</wp:posOffset>
              </wp:positionV>
              <wp:extent cx="1931670" cy="560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70" cy="560705"/>
                      </a:xfrm>
                      <a:prstGeom prst="rect">
                        <a:avLst/>
                      </a:prstGeom>
                      <a:solidFill>
                        <a:srgbClr val="FFFFFF">
                          <a:alpha val="0"/>
                        </a:srgbClr>
                      </a:solidFill>
                      <a:ln w="9525">
                        <a:solidFill>
                          <a:srgbClr val="000000"/>
                        </a:solidFill>
                        <a:miter lim="800000"/>
                        <a:headEnd/>
                        <a:tailEnd/>
                      </a:ln>
                    </wps:spPr>
                    <wps:txbx>
                      <w:txbxContent>
                        <w:p w14:paraId="58E816D5" w14:textId="07BA9E47" w:rsidR="00863B44" w:rsidRDefault="00863B44">
                          <w:pPr>
                            <w:pStyle w:val="SemEspaamento"/>
                          </w:pPr>
                          <w:r>
                            <w:rPr>
                              <w:rFonts w:ascii="Azo Sans Lt" w:hAnsi="Azo Sans Lt" w:cs="Azo Sans Lt"/>
                              <w:sz w:val="20"/>
                              <w:szCs w:val="20"/>
                            </w:rPr>
                            <w:t xml:space="preserve">PROCESSO Nº: </w:t>
                          </w:r>
                          <w:r w:rsidR="002F579E">
                            <w:rPr>
                              <w:rFonts w:ascii="Azo Sans Lt" w:hAnsi="Azo Sans Lt" w:cs="Azo Sans Lt"/>
                              <w:sz w:val="20"/>
                              <w:szCs w:val="20"/>
                            </w:rPr>
                            <w:t>1698/2023</w:t>
                          </w:r>
                        </w:p>
                        <w:p w14:paraId="5AC0DE0A" w14:textId="77777777" w:rsidR="00863B44" w:rsidRDefault="00863B44">
                          <w:pPr>
                            <w:pStyle w:val="SemEspaamento"/>
                            <w:rPr>
                              <w:rFonts w:ascii="Azo Sans Lt" w:hAnsi="Azo Sans Lt" w:cs="Azo Sans Lt"/>
                              <w:sz w:val="20"/>
                              <w:szCs w:val="20"/>
                            </w:rPr>
                          </w:pPr>
                        </w:p>
                        <w:p w14:paraId="34131EB8" w14:textId="77777777" w:rsidR="00863B44" w:rsidRDefault="00863B44">
                          <w:pPr>
                            <w:pStyle w:val="SemEspaamento"/>
                          </w:pPr>
                          <w:r>
                            <w:rPr>
                              <w:rFonts w:ascii="Azo Sans Lt" w:hAnsi="Azo Sans Lt" w:cs="Azo Sans Lt"/>
                              <w:sz w:val="20"/>
                              <w:szCs w:val="20"/>
                            </w:rPr>
                            <w:t>RUBRICA:_____FOLHA: 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95151E" id="_x0000_t202" coordsize="21600,21600" o:spt="202" path="m,l,21600r21600,l21600,xe">
              <v:stroke joinstyle="miter"/>
              <v:path gradientshapeok="t" o:connecttype="rect"/>
            </v:shapetype>
            <v:shape id="Text Box 1" o:spid="_x0000_s1026" type="#_x0000_t202" style="position:absolute;left:0;text-align:left;margin-left:417.75pt;margin-top:22.05pt;width:152.1pt;height:44.15pt;z-index:251657728;visibility:visible;mso-wrap-style:square;mso-width-percent:0;mso-height-percent:0;mso-wrap-distance-left:9.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AWJQIAAEgEAAAOAAAAZHJzL2Uyb0RvYy54bWysVNtu2zAMfR+wfxD0vtjJkrQx4hRdugwD&#10;ugvQ7QMUWY6FyaJGKbGzry8lp2m6YS/D/CCIInVIHh55edO3hh0Ueg225ONRzpmyEiptdyX//m3z&#10;5pozH4SthAGrSn5Unt+sXr9adq5QE2jAVAoZgVhfdK7kTQiuyDIvG9UKPwKnLDlrwFYEMnGXVSg6&#10;Qm9NNsnzedYBVg5BKu/p9G5w8lXCr2slw5e69iowU3KqLaQV07qNa7ZaimKHwjVansoQ/1BFK7Sl&#10;pGeoOxEE26P+A6rVEsFDHUYS2gzqWkuVeqBuxvlv3Tw0wqnUC5Hj3Zkm//9g5efDg/uKLPTvoKcB&#10;pia8uwf5wzML60bYnbpFhK5RoqLE40hZ1jlfnK5Gqn3hI8i2+wQVDVnsAySgvsY2skJ9MkKnARzP&#10;pKs+MBlTLt6O51fkkuSbzfOrfJZSiOLptkMfPihoWdyUHGmoCV0c7n2I1YjiKSQm82B0tdHGJAN3&#10;27VBdhAkgE36hrvGNWI4TSIgDD+EJrwXGMayruSL2WQ2sPNX/Dx9p+pfQLQ6kMyNbkt+fQ4SReT0&#10;va2SCIPQZthTLcaeSI68DgyHfttTYCR7C9WR6EYY5EzPjzYN4C/OOpJyyf3PvUDFmfloaWSL8XQa&#10;tZ+M6exqQgZeeraXHmElQZU8cDZs12F4L3uHetdQpkEkFm5pzLVOE3iu6lQ3yTUReXpa8T1c2inq&#10;+QewegQAAP//AwBQSwMEFAAGAAgAAAAhAL8szhHeAAAACwEAAA8AAABkcnMvZG93bnJldi54bWxM&#10;j0FugzAQRfeVegdrKnXXGAIklGAi1CrqumkOYPAESPEY2U6gt6+zanczmqc/75f7RY/shtYNhgTE&#10;qwgYUmvUQJ2A09fhJQfmvCQlR0Mo4Acd7KvHh1IWysz0ibej71gIIVdIAb33U8G5a3vU0q3MhBRu&#10;Z2O19GG1HVdWziFcj3wdRRuu5UDhQy8nfOux/T5etYB3fzhv3dzUmKV1Zjf645RfEiGen5Z6B8zj&#10;4v9guOsHdaiCU2OupBwbBeRJlgVUQJrGwO5AnLxugTVhStYp8Krk/ztUvwAAAP//AwBQSwECLQAU&#10;AAYACAAAACEAtoM4kv4AAADhAQAAEwAAAAAAAAAAAAAAAAAAAAAAW0NvbnRlbnRfVHlwZXNdLnht&#10;bFBLAQItABQABgAIAAAAIQA4/SH/1gAAAJQBAAALAAAAAAAAAAAAAAAAAC8BAABfcmVscy8ucmVs&#10;c1BLAQItABQABgAIAAAAIQCdIdAWJQIAAEgEAAAOAAAAAAAAAAAAAAAAAC4CAABkcnMvZTJvRG9j&#10;LnhtbFBLAQItABQABgAIAAAAIQC/LM4R3gAAAAsBAAAPAAAAAAAAAAAAAAAAAH8EAABkcnMvZG93&#10;bnJldi54bWxQSwUGAAAAAAQABADzAAAAigUAAAAA&#10;">
              <v:fill opacity="0"/>
              <v:textbox>
                <w:txbxContent>
                  <w:p w14:paraId="58E816D5" w14:textId="07BA9E47" w:rsidR="00863B44" w:rsidRDefault="00863B44">
                    <w:pPr>
                      <w:pStyle w:val="SemEspaamento"/>
                    </w:pPr>
                    <w:r>
                      <w:rPr>
                        <w:rFonts w:ascii="Azo Sans Lt" w:hAnsi="Azo Sans Lt" w:cs="Azo Sans Lt"/>
                        <w:sz w:val="20"/>
                        <w:szCs w:val="20"/>
                      </w:rPr>
                      <w:t xml:space="preserve">PROCESSO Nº: </w:t>
                    </w:r>
                    <w:r w:rsidR="002F579E">
                      <w:rPr>
                        <w:rFonts w:ascii="Azo Sans Lt" w:hAnsi="Azo Sans Lt" w:cs="Azo Sans Lt"/>
                        <w:sz w:val="20"/>
                        <w:szCs w:val="20"/>
                      </w:rPr>
                      <w:t>1698/2023</w:t>
                    </w:r>
                  </w:p>
                  <w:p w14:paraId="5AC0DE0A" w14:textId="77777777" w:rsidR="00863B44" w:rsidRDefault="00863B44">
                    <w:pPr>
                      <w:pStyle w:val="SemEspaamento"/>
                      <w:rPr>
                        <w:rFonts w:ascii="Azo Sans Lt" w:hAnsi="Azo Sans Lt" w:cs="Azo Sans Lt"/>
                        <w:sz w:val="20"/>
                        <w:szCs w:val="20"/>
                      </w:rPr>
                    </w:pPr>
                  </w:p>
                  <w:p w14:paraId="34131EB8" w14:textId="77777777" w:rsidR="00863B44" w:rsidRDefault="00863B44">
                    <w:pPr>
                      <w:pStyle w:val="SemEspaamento"/>
                    </w:pPr>
                    <w:r>
                      <w:rPr>
                        <w:rFonts w:ascii="Azo Sans Lt" w:hAnsi="Azo Sans Lt" w:cs="Azo Sans Lt"/>
                        <w:sz w:val="20"/>
                        <w:szCs w:val="20"/>
                      </w:rPr>
                      <w:t>RUBRICA:_____FOLHA: ______</w:t>
                    </w:r>
                  </w:p>
                </w:txbxContent>
              </v:textbox>
              <w10:wrap anchorx="page"/>
            </v:shape>
          </w:pict>
        </mc:Fallback>
      </mc:AlternateContent>
    </w:r>
    <w:r w:rsidR="00B840CD">
      <w:rPr>
        <w:noProof/>
      </w:rPr>
      <w:drawing>
        <wp:inline distT="0" distB="0" distL="0" distR="0" wp14:anchorId="2050DFF8" wp14:editId="13B695FD">
          <wp:extent cx="4352925" cy="871855"/>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52925"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Calibri" w:hint="default"/>
      </w:rPr>
    </w:lvl>
  </w:abstractNum>
  <w:abstractNum w:abstractNumId="2" w15:restartNumberingAfterBreak="0">
    <w:nsid w:val="2CF44FE1"/>
    <w:multiLevelType w:val="multilevel"/>
    <w:tmpl w:val="2CF44FE1"/>
    <w:lvl w:ilvl="0">
      <w:start w:val="1"/>
      <w:numFmt w:val="decimal"/>
      <w:suff w:val="space"/>
      <w:lvlText w:val="%1."/>
      <w:lvlJc w:val="left"/>
      <w:pPr>
        <w:ind w:left="0" w:firstLine="0"/>
      </w:pPr>
      <w:rPr>
        <w:rFonts w:ascii="Times New Roman" w:hAnsi="Times New Roman" w:cs="Times New Roman" w:hint="default"/>
        <w:b/>
        <w:bCs/>
        <w:sz w:val="28"/>
        <w:szCs w:val="28"/>
      </w:rPr>
    </w:lvl>
    <w:lvl w:ilvl="1">
      <w:start w:val="1"/>
      <w:numFmt w:val="decimal"/>
      <w:suff w:val="space"/>
      <w:lvlText w:val="%1.%2"/>
      <w:lvlJc w:val="left"/>
      <w:pPr>
        <w:ind w:left="480" w:firstLine="0"/>
      </w:pPr>
      <w:rPr>
        <w:rFonts w:ascii="Calibri" w:hAnsi="Calibri" w:cs="Calibri" w:hint="default"/>
        <w:b/>
        <w:bCs/>
        <w:sz w:val="24"/>
        <w:szCs w:val="24"/>
      </w:rPr>
    </w:lvl>
    <w:lvl w:ilvl="2">
      <w:start w:val="1"/>
      <w:numFmt w:val="decimal"/>
      <w:suff w:val="space"/>
      <w:lvlText w:val="%1.%2.%3"/>
      <w:lvlJc w:val="left"/>
      <w:pPr>
        <w:ind w:left="0" w:firstLine="0"/>
      </w:pPr>
      <w:rPr>
        <w:rFonts w:hint="default"/>
        <w:b/>
        <w:bCs/>
        <w:sz w:val="24"/>
        <w:szCs w:val="24"/>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CD"/>
    <w:rsid w:val="00052C55"/>
    <w:rsid w:val="00251C84"/>
    <w:rsid w:val="002F579E"/>
    <w:rsid w:val="00355998"/>
    <w:rsid w:val="003767FF"/>
    <w:rsid w:val="00386165"/>
    <w:rsid w:val="003B14D6"/>
    <w:rsid w:val="00722A8A"/>
    <w:rsid w:val="0076101A"/>
    <w:rsid w:val="007A0862"/>
    <w:rsid w:val="00846346"/>
    <w:rsid w:val="00863B44"/>
    <w:rsid w:val="009C2580"/>
    <w:rsid w:val="009E07DA"/>
    <w:rsid w:val="00B840CD"/>
    <w:rsid w:val="00BC0B13"/>
    <w:rsid w:val="00C61CBD"/>
    <w:rsid w:val="00C96593"/>
    <w:rsid w:val="00CB0EFA"/>
    <w:rsid w:val="00CD3C67"/>
    <w:rsid w:val="00E47172"/>
    <w:rsid w:val="00EE4F2E"/>
    <w:rsid w:val="00FD72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83F605B"/>
  <w15:chartTrackingRefBased/>
  <w15:docId w15:val="{A1557B47-6225-4E1F-A80B-E3EF2238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8"/>
      <w:lang w:eastAsia="zh-CN"/>
    </w:rPr>
  </w:style>
  <w:style w:type="paragraph" w:styleId="Ttulo1">
    <w:name w:val="heading 1"/>
    <w:basedOn w:val="Normal"/>
    <w:next w:val="Normal"/>
    <w:qFormat/>
    <w:pPr>
      <w:keepNext/>
      <w:numPr>
        <w:numId w:val="1"/>
      </w:numPr>
      <w:outlineLvl w:val="0"/>
    </w:pPr>
    <w:rPr>
      <w:rFonts w:ascii="Arial" w:hAnsi="Arial" w:cs="Arial"/>
      <w:sz w:val="24"/>
    </w:rPr>
  </w:style>
  <w:style w:type="paragraph" w:styleId="Ttulo2">
    <w:name w:val="heading 2"/>
    <w:basedOn w:val="Normal"/>
    <w:next w:val="Normal"/>
    <w:qFormat/>
    <w:pPr>
      <w:keepNext/>
      <w:numPr>
        <w:ilvl w:val="1"/>
        <w:numId w:val="1"/>
      </w:numPr>
      <w:outlineLvl w:val="1"/>
    </w:pPr>
    <w:rPr>
      <w:b/>
      <w:bCs/>
      <w:sz w:val="24"/>
      <w:szCs w:val="24"/>
    </w:rPr>
  </w:style>
  <w:style w:type="paragraph" w:styleId="Ttulo3">
    <w:name w:val="heading 3"/>
    <w:basedOn w:val="Normal"/>
    <w:next w:val="Normal"/>
    <w:qFormat/>
    <w:pPr>
      <w:keepNext/>
      <w:numPr>
        <w:ilvl w:val="2"/>
        <w:numId w:val="1"/>
      </w:numPr>
      <w:jc w:val="right"/>
      <w:outlineLvl w:val="2"/>
    </w:pPr>
    <w:rPr>
      <w:b/>
      <w:bCs/>
      <w:sz w:val="24"/>
    </w:rPr>
  </w:style>
  <w:style w:type="paragraph" w:styleId="Ttulo6">
    <w:name w:val="heading 6"/>
    <w:basedOn w:val="Normal"/>
    <w:next w:val="Normal"/>
    <w:qFormat/>
    <w:pPr>
      <w:numPr>
        <w:ilvl w:val="5"/>
        <w:numId w:val="1"/>
      </w:numPr>
      <w:spacing w:before="240" w:after="60"/>
      <w:outlineLvl w:val="5"/>
    </w:pPr>
    <w:rPr>
      <w:b/>
      <w:bCs/>
      <w:sz w:val="22"/>
      <w:szCs w:val="22"/>
    </w:rPr>
  </w:style>
  <w:style w:type="paragraph" w:styleId="Ttulo8">
    <w:name w:val="heading 8"/>
    <w:basedOn w:val="Normal"/>
    <w:next w:val="Normal"/>
    <w:qFormat/>
    <w:pPr>
      <w:numPr>
        <w:ilvl w:val="7"/>
        <w:numId w:val="1"/>
      </w:numPr>
      <w:spacing w:before="240" w:after="60"/>
      <w:outlineLvl w:val="7"/>
    </w:pPr>
    <w:rPr>
      <w:rFonts w:ascii="Calibri" w:hAnsi="Calibri"/>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Calibri"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Fontepargpadro1">
    <w:name w:val="Fonte parág. padrão1"/>
  </w:style>
  <w:style w:type="character" w:customStyle="1" w:styleId="Ttulo8Char">
    <w:name w:val="Título 8 Char"/>
    <w:rPr>
      <w:rFonts w:ascii="Calibri" w:eastAsia="Times New Roman" w:hAnsi="Calibri" w:cs="Times New Roman"/>
      <w:i/>
      <w:iCs/>
      <w:sz w:val="24"/>
      <w:szCs w:val="24"/>
    </w:rPr>
  </w:style>
  <w:style w:type="character" w:customStyle="1" w:styleId="CabealhoChar">
    <w:name w:val="Cabeçalho Char"/>
    <w:rPr>
      <w:sz w:val="28"/>
    </w:rPr>
  </w:style>
  <w:style w:type="character" w:customStyle="1" w:styleId="SemEspaamentoChar">
    <w:name w:val="Sem Espaçamento Char"/>
    <w:rPr>
      <w:rFonts w:ascii="Calibri" w:eastAsia="Calibri" w:hAnsi="Calibri" w:cs="Calibri"/>
      <w:sz w:val="22"/>
      <w:szCs w:val="22"/>
    </w:rPr>
  </w:style>
  <w:style w:type="character" w:customStyle="1" w:styleId="Fontepargpadro2">
    <w:name w:val="Fonte parág. padrão2"/>
  </w:style>
  <w:style w:type="paragraph" w:customStyle="1" w:styleId="Ttulo10">
    <w:name w:val="Título1"/>
    <w:basedOn w:val="Normal"/>
    <w:next w:val="Corpodetexto"/>
    <w:pPr>
      <w:keepNext/>
      <w:spacing w:before="240" w:after="120"/>
    </w:pPr>
    <w:rPr>
      <w:rFonts w:ascii="Liberation Sans" w:eastAsia="Microsoft YaHei" w:hAnsi="Liberation Sans" w:cs="Lucida Sans"/>
      <w:szCs w:val="28"/>
    </w:rPr>
  </w:style>
  <w:style w:type="paragraph" w:styleId="Corpodetexto">
    <w:name w:val="Body Text"/>
    <w:basedOn w:val="Normal"/>
    <w:pPr>
      <w:jc w:val="both"/>
    </w:pPr>
    <w:rPr>
      <w:sz w:val="26"/>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pPr>
      <w:suppressLineNumbers/>
    </w:pPr>
    <w:rPr>
      <w:rFonts w:cs="Lucida Sans"/>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customStyle="1" w:styleId="Corpodetexto21">
    <w:name w:val="Corpo de texto 21"/>
    <w:basedOn w:val="Normal"/>
    <w:pPr>
      <w:jc w:val="both"/>
    </w:pPr>
    <w:rPr>
      <w:b/>
      <w:bCs/>
      <w:sz w:val="24"/>
    </w:rPr>
  </w:style>
  <w:style w:type="paragraph" w:customStyle="1" w:styleId="CM9">
    <w:name w:val="CM9"/>
    <w:basedOn w:val="Normal"/>
    <w:next w:val="Normal"/>
    <w:pPr>
      <w:widowControl w:val="0"/>
      <w:autoSpaceDE w:val="0"/>
      <w:spacing w:after="158"/>
    </w:pPr>
    <w:rPr>
      <w:rFonts w:ascii="Arial" w:hAnsi="Arial" w:cs="Arial"/>
      <w:sz w:val="24"/>
      <w:szCs w:val="24"/>
    </w:rPr>
  </w:style>
  <w:style w:type="paragraph" w:styleId="Textodebalo">
    <w:name w:val="Balloon Text"/>
    <w:basedOn w:val="Normal"/>
    <w:rPr>
      <w:rFonts w:ascii="Tahoma" w:hAnsi="Tahoma" w:cs="Tahoma"/>
      <w:sz w:val="16"/>
      <w:szCs w:val="16"/>
    </w:rPr>
  </w:style>
  <w:style w:type="paragraph" w:styleId="SemEspaamento">
    <w:name w:val="No Spacing"/>
    <w:qFormat/>
    <w:pPr>
      <w:suppressAutoHyphens/>
    </w:pPr>
    <w:rPr>
      <w:rFonts w:ascii="Calibri" w:eastAsia="Calibri" w:hAnsi="Calibri" w:cs="Calibri"/>
      <w:sz w:val="22"/>
      <w:szCs w:val="22"/>
      <w:lang w:eastAsia="zh-CN"/>
    </w:rPr>
  </w:style>
  <w:style w:type="paragraph" w:customStyle="1" w:styleId="Default">
    <w:name w:val="Default"/>
    <w:pPr>
      <w:suppressAutoHyphens/>
      <w:autoSpaceDE w:val="0"/>
    </w:pPr>
    <w:rPr>
      <w:rFonts w:ascii="Trebuchet MS" w:hAnsi="Trebuchet MS" w:cs="Trebuchet MS"/>
      <w:color w:val="000000"/>
      <w:sz w:val="24"/>
      <w:szCs w:val="24"/>
      <w:lang w:eastAsia="zh-CN"/>
    </w:rPr>
  </w:style>
  <w:style w:type="paragraph" w:styleId="PargrafodaLista">
    <w:name w:val="List Paragraph"/>
    <w:basedOn w:val="Normal"/>
    <w:uiPriority w:val="99"/>
    <w:qFormat/>
    <w:pPr>
      <w:ind w:left="708" w:hanging="709"/>
      <w:jc w:val="both"/>
    </w:pPr>
    <w:rPr>
      <w:sz w:val="24"/>
    </w:rPr>
  </w:style>
  <w:style w:type="paragraph" w:customStyle="1" w:styleId="Contedodoquadro">
    <w:name w:val="Conteúdo do quadro"/>
    <w:basedOn w:val="Normal"/>
  </w:style>
  <w:style w:type="paragraph" w:customStyle="1" w:styleId="DocumentMap">
    <w:name w:val="DocumentMap"/>
    <w:pPr>
      <w:suppressAutoHyphens/>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195;O%20ELETR&#212;NICO%20CONTROLE\Preg&#245;es%20eletr&#244;nicos%202022\PE%2022%20-%2022%20-%20AQUISI&#199;&#195;O%20DE%20COMBUSTIVEIS%20-%20SMIL\ANEXO%20V%20-%20DECLARA&#199;&#195;O%20UNIFICADA%20-%20PE%20020%20-%20202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ANEXO V - DECLARAÇÃO UNIFICADA - PE 020 - 2022</Template>
  <TotalTime>23</TotalTime>
  <Pages>3</Pages>
  <Words>760</Words>
  <Characters>4106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Ilmo Sr</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Ilmo Sr</dc:title>
  <dc:subject/>
  <dc:creator>Clinger Ramos Foly</dc:creator>
  <cp:keywords/>
  <cp:lastModifiedBy>Win10</cp:lastModifiedBy>
  <cp:revision>8</cp:revision>
  <cp:lastPrinted>2021-01-28T21:09:00Z</cp:lastPrinted>
  <dcterms:created xsi:type="dcterms:W3CDTF">2022-01-26T20:08:00Z</dcterms:created>
  <dcterms:modified xsi:type="dcterms:W3CDTF">2023-07-18T12:48:00Z</dcterms:modified>
</cp:coreProperties>
</file>